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1560" w:right="0" w:firstLine="0"/>
        <w:jc w:val="left"/>
      </w:pPr>
      <w:r>
        <w:rPr>
          <w:rStyle w:val="CharStyle3"/>
          <w:b/>
          <w:bCs/>
        </w:rPr>
        <w:t>Žádost o provedení výzkumu v rámci zpracování bakalářské práce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Fakulta: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Studijní program/obor: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Jméno a příjmení studenta/studentky: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Kontaktní údaje (e-mail, tel.):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Název zdravotnického zařízení: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Oddělení: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Název práce: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Hypotézy, výzkumné otázky: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Metodologický popis výzkumu včetně rozsahu výzkumného vzorku: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Style w:val="CharStyle3"/>
          <w:b/>
          <w:bCs/>
        </w:rPr>
        <w:t>Předpokládané výstupy: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Vyjádření vedoucí/ho bakalářské práce: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643" w:val="left"/>
        </w:tabs>
        <w:bidi w:val="0"/>
        <w:spacing w:before="0" w:after="1500" w:line="240" w:lineRule="auto"/>
        <w:ind w:left="0" w:right="0" w:firstLine="0"/>
        <w:jc w:val="left"/>
      </w:pPr>
      <w:r>
        <w:rPr>
          <w:rStyle w:val="CharStyle3"/>
          <w:b/>
          <w:bCs/>
        </w:rPr>
        <w:t>Jméno:</w:t>
        <w:tab/>
        <w:t>Podpis: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>Vyjádření kompetentní osoby zdravotnického zařízení: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3"/>
        </w:rPr>
        <w:t>S provedením výše uvedeného výzkumu souhlasím/nesouhlasím.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3199765</wp:posOffset>
                </wp:positionH>
                <wp:positionV relativeFrom="paragraph">
                  <wp:posOffset>12700</wp:posOffset>
                </wp:positionV>
                <wp:extent cx="448310" cy="18288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831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1.95000000000002pt;margin-top:1.pt;width:35.300000000000004pt;height:14.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3"/>
          <w:b/>
          <w:bCs/>
        </w:rPr>
        <w:t>Jméno:</w:t>
      </w:r>
    </w:p>
    <w:sectPr>
      <w:footnotePr>
        <w:pos w:val="pageBottom"/>
        <w:numFmt w:val="decimal"/>
        <w:numRestart w:val="continuous"/>
      </w:footnotePr>
      <w:pgSz w:w="11900" w:h="16840"/>
      <w:pgMar w:top="1393" w:right="2940" w:bottom="1393" w:left="1391" w:header="965" w:footer="96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160"/>
    </w:pPr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