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D4" w:rsidRDefault="00727CD4" w:rsidP="00727CD4">
      <w:pPr>
        <w:jc w:val="center"/>
        <w:rPr>
          <w:b/>
        </w:rPr>
      </w:pPr>
      <w:r>
        <w:rPr>
          <w:b/>
        </w:rPr>
        <w:t>Zdravotně sociální fakulta Jihočeské univerzity v Českých Budějovicích,</w:t>
      </w:r>
    </w:p>
    <w:p w:rsidR="00727CD4" w:rsidRDefault="00727CD4" w:rsidP="00727CD4">
      <w:pPr>
        <w:pStyle w:val="Nadpis1"/>
        <w:jc w:val="center"/>
        <w:rPr>
          <w:b w:val="0"/>
          <w:sz w:val="24"/>
        </w:rPr>
      </w:pPr>
      <w:r>
        <w:rPr>
          <w:sz w:val="24"/>
        </w:rPr>
        <w:t>studijní oddělení, J. Boreckého 27, 370 11 České Budějovice, tel.: 389 037 734-</w:t>
      </w:r>
      <w:r>
        <w:rPr>
          <w:b w:val="0"/>
          <w:sz w:val="24"/>
        </w:rPr>
        <w:t>39</w:t>
      </w:r>
    </w:p>
    <w:p w:rsidR="00727CD4" w:rsidRDefault="00727CD4" w:rsidP="00727CD4">
      <w:pPr>
        <w:jc w:val="center"/>
        <w:rPr>
          <w:b/>
          <w:sz w:val="26"/>
        </w:rPr>
      </w:pPr>
    </w:p>
    <w:p w:rsidR="00170BA5" w:rsidRDefault="00727CD4" w:rsidP="00727CD4">
      <w:pPr>
        <w:pStyle w:val="Nadpis2"/>
        <w:rPr>
          <w:sz w:val="26"/>
        </w:rPr>
      </w:pPr>
      <w:r>
        <w:rPr>
          <w:sz w:val="26"/>
        </w:rPr>
        <w:t>Všem studentům 1. roč</w:t>
      </w:r>
      <w:r w:rsidR="00170BA5">
        <w:rPr>
          <w:sz w:val="26"/>
        </w:rPr>
        <w:t xml:space="preserve">níků akademického roku 2023/24 </w:t>
      </w:r>
      <w:r>
        <w:rPr>
          <w:sz w:val="26"/>
        </w:rPr>
        <w:t xml:space="preserve"> </w:t>
      </w:r>
    </w:p>
    <w:p w:rsidR="00727CD4" w:rsidRPr="00170BA5" w:rsidRDefault="00727CD4" w:rsidP="00727CD4">
      <w:pPr>
        <w:pStyle w:val="Nadpis2"/>
        <w:rPr>
          <w:b/>
          <w:sz w:val="26"/>
        </w:rPr>
      </w:pPr>
      <w:r w:rsidRPr="00170BA5">
        <w:rPr>
          <w:b/>
          <w:color w:val="FF0000"/>
          <w:sz w:val="26"/>
        </w:rPr>
        <w:t>přijatých pod podmínkou do bakalářských studijních programů</w:t>
      </w:r>
    </w:p>
    <w:p w:rsidR="00727CD4" w:rsidRDefault="00727CD4" w:rsidP="00727CD4">
      <w:pPr>
        <w:jc w:val="center"/>
        <w:rPr>
          <w:sz w:val="26"/>
        </w:rPr>
      </w:pPr>
    </w:p>
    <w:p w:rsidR="00727CD4" w:rsidRDefault="00727CD4" w:rsidP="00727CD4">
      <w:pPr>
        <w:pStyle w:val="Nadpis3"/>
        <w:rPr>
          <w:sz w:val="26"/>
          <w:u w:val="single"/>
        </w:rPr>
      </w:pPr>
      <w:r>
        <w:rPr>
          <w:sz w:val="26"/>
          <w:u w:val="single"/>
        </w:rPr>
        <w:t>Věc: Informace k zahájení akademického roku</w:t>
      </w:r>
    </w:p>
    <w:p w:rsidR="00727CD4" w:rsidRDefault="00727CD4" w:rsidP="00727CD4">
      <w:pPr>
        <w:jc w:val="both"/>
        <w:rPr>
          <w:b/>
          <w:i/>
          <w:caps/>
          <w:sz w:val="26"/>
        </w:rPr>
      </w:pPr>
    </w:p>
    <w:p w:rsidR="00727CD4" w:rsidRDefault="00727CD4" w:rsidP="00727CD4">
      <w:pPr>
        <w:pStyle w:val="Zkladntext"/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Zápis studentů 1. ročníků</w:t>
      </w:r>
      <w:r>
        <w:rPr>
          <w:sz w:val="24"/>
        </w:rPr>
        <w:t xml:space="preserve"> studia, kteří byli </w:t>
      </w:r>
      <w:proofErr w:type="gramStart"/>
      <w:r>
        <w:rPr>
          <w:b/>
          <w:sz w:val="24"/>
        </w:rPr>
        <w:t>přijati</w:t>
      </w:r>
      <w:proofErr w:type="gramEnd"/>
      <w:r>
        <w:rPr>
          <w:b/>
          <w:sz w:val="24"/>
        </w:rPr>
        <w:t xml:space="preserve"> pod podmínkou</w:t>
      </w:r>
      <w:r>
        <w:rPr>
          <w:sz w:val="24"/>
        </w:rPr>
        <w:t xml:space="preserve"> se koná </w:t>
      </w:r>
      <w:r>
        <w:rPr>
          <w:b/>
          <w:sz w:val="24"/>
        </w:rPr>
        <w:t xml:space="preserve">dne </w:t>
      </w:r>
      <w:r w:rsidRPr="007C1163">
        <w:rPr>
          <w:b/>
          <w:sz w:val="24"/>
        </w:rPr>
        <w:t xml:space="preserve">15. </w:t>
      </w:r>
      <w:r>
        <w:rPr>
          <w:b/>
          <w:sz w:val="24"/>
        </w:rPr>
        <w:t>září 2023 od 9.00</w:t>
      </w:r>
      <w:r>
        <w:rPr>
          <w:sz w:val="24"/>
        </w:rPr>
        <w:t xml:space="preserve"> </w:t>
      </w:r>
      <w:r>
        <w:rPr>
          <w:b/>
          <w:sz w:val="24"/>
        </w:rPr>
        <w:t>hod </w:t>
      </w:r>
      <w:r>
        <w:rPr>
          <w:bCs/>
          <w:sz w:val="24"/>
        </w:rPr>
        <w:t>v budově Vltava (Uran), J. Boreckého 1167/27, přednáškový sál B v 1. poschodí (naproti obchodnímu domu TESCO).</w:t>
      </w:r>
    </w:p>
    <w:p w:rsidR="00FE5D41" w:rsidRDefault="00FE5D41" w:rsidP="00FE5D41">
      <w:pPr>
        <w:jc w:val="both"/>
        <w:rPr>
          <w:b/>
          <w:caps/>
        </w:rPr>
      </w:pPr>
    </w:p>
    <w:p w:rsidR="00FE5D41" w:rsidRDefault="00FE5D41" w:rsidP="00FE5D41">
      <w:pPr>
        <w:jc w:val="both"/>
        <w:rPr>
          <w:b/>
          <w:caps/>
        </w:rPr>
      </w:pPr>
      <w:r>
        <w:rPr>
          <w:b/>
          <w:caps/>
        </w:rPr>
        <w:t xml:space="preserve">Potvrzení o nástupu ke studiu – </w:t>
      </w:r>
      <w:r w:rsidRPr="00FE5D41">
        <w:rPr>
          <w:b/>
          <w:i/>
          <w:caps/>
        </w:rPr>
        <w:t>návratka</w:t>
      </w:r>
      <w:r>
        <w:rPr>
          <w:b/>
          <w:caps/>
        </w:rPr>
        <w:t>:</w:t>
      </w:r>
    </w:p>
    <w:p w:rsidR="00804275" w:rsidRDefault="00804275" w:rsidP="00FE5D41">
      <w:pPr>
        <w:jc w:val="both"/>
        <w:rPr>
          <w:b/>
          <w:caps/>
        </w:rPr>
      </w:pPr>
    </w:p>
    <w:p w:rsidR="00FE5D41" w:rsidRDefault="00FE5D41" w:rsidP="00FE5D41">
      <w:pPr>
        <w:jc w:val="both"/>
      </w:pPr>
      <w:r>
        <w:t xml:space="preserve">Vyplní všichni přijatí studenti a obratem </w:t>
      </w:r>
      <w:r w:rsidR="00804275">
        <w:t xml:space="preserve">zašlou na </w:t>
      </w:r>
      <w:r>
        <w:t>e</w:t>
      </w:r>
      <w:r w:rsidR="00804275">
        <w:t xml:space="preserve">-mail uvedený na </w:t>
      </w:r>
      <w:r w:rsidR="00804275" w:rsidRPr="00804275">
        <w:rPr>
          <w:i/>
        </w:rPr>
        <w:t>Návratce</w:t>
      </w:r>
      <w:r>
        <w:t xml:space="preserve">, nejpozději </w:t>
      </w:r>
      <w:r>
        <w:rPr>
          <w:b/>
        </w:rPr>
        <w:t>do 11. srpna 2023</w:t>
      </w:r>
      <w:r w:rsidR="00804275">
        <w:rPr>
          <w:b/>
        </w:rPr>
        <w:t>.</w:t>
      </w:r>
    </w:p>
    <w:p w:rsidR="00804275" w:rsidRDefault="00804275" w:rsidP="00FE5D41">
      <w:pPr>
        <w:jc w:val="both"/>
      </w:pPr>
    </w:p>
    <w:p w:rsidR="00B462C1" w:rsidRPr="00804275" w:rsidRDefault="00804275" w:rsidP="00FE5D41">
      <w:pPr>
        <w:jc w:val="both"/>
        <w:rPr>
          <w:b/>
        </w:rPr>
      </w:pPr>
      <w:r w:rsidRPr="00804275">
        <w:rPr>
          <w:b/>
        </w:rPr>
        <w:t>Dokumenty</w:t>
      </w:r>
      <w:r>
        <w:rPr>
          <w:b/>
        </w:rPr>
        <w:t xml:space="preserve"> k</w:t>
      </w:r>
      <w:r w:rsidRPr="00804275">
        <w:rPr>
          <w:b/>
        </w:rPr>
        <w:t> zápisu: https://www.zsf.jcu.cz/cz/studium/informace-pro-prvaky</w:t>
      </w:r>
    </w:p>
    <w:p w:rsidR="00804275" w:rsidRDefault="00804275" w:rsidP="00FE5D41">
      <w:pPr>
        <w:jc w:val="both"/>
      </w:pPr>
    </w:p>
    <w:p w:rsidR="00FE5D41" w:rsidRDefault="00FE5D41" w:rsidP="00FE5D41">
      <w:pPr>
        <w:jc w:val="both"/>
      </w:pPr>
      <w:r>
        <w:t xml:space="preserve">Dále </w:t>
      </w:r>
      <w:r w:rsidR="00804275">
        <w:t>vytiskněte a vyplňte přihlášku</w:t>
      </w:r>
      <w:r>
        <w:t xml:space="preserve"> uživatele </w:t>
      </w:r>
      <w:r w:rsidR="00804275" w:rsidRPr="00804275">
        <w:rPr>
          <w:b/>
        </w:rPr>
        <w:t xml:space="preserve">ID/ISIC - </w:t>
      </w:r>
      <w:r w:rsidRPr="00804275">
        <w:rPr>
          <w:b/>
        </w:rPr>
        <w:t>identifikační karty</w:t>
      </w:r>
      <w:r>
        <w:t xml:space="preserve">. Prosím přečtěte si leták, vyplňte, nalepte fotografii, uhraďte poplatek za vystavení karty na uvedený účet JU uvedený na druhé straně letáku a zašlete nejpozději </w:t>
      </w:r>
      <w:r w:rsidR="00804275">
        <w:rPr>
          <w:b/>
        </w:rPr>
        <w:t>do 11</w:t>
      </w:r>
      <w:r w:rsidR="00AD0D11">
        <w:rPr>
          <w:b/>
        </w:rPr>
        <w:t>. srpna</w:t>
      </w:r>
      <w:r>
        <w:rPr>
          <w:b/>
        </w:rPr>
        <w:t xml:space="preserve"> 2023</w:t>
      </w:r>
      <w:r w:rsidR="00804275" w:rsidRPr="00804275">
        <w:t xml:space="preserve"> </w:t>
      </w:r>
      <w:r w:rsidR="00804275">
        <w:t>na adresu studijního oddělení ZSF JU, J. Boreckého 27, 370 11 České Budějovice</w:t>
      </w:r>
      <w:r>
        <w:t xml:space="preserve">. Identifikační kartu si student vyzvedne osobně s platným průkazem totožnosti na oddělení </w:t>
      </w:r>
      <w:proofErr w:type="spellStart"/>
      <w:r>
        <w:t>Helpdesk</w:t>
      </w:r>
      <w:proofErr w:type="spellEnd"/>
      <w:r>
        <w:t>. Karta je vyhotovena po připsání složeného poplatku na účet JU a po zavedení do informačního systému JU (tzn. po zápise studenta do 1. ročníku). Bližší informace naleznete na následujícím odkaze http://helpdesk.jcu.cz/sluzby/idkarta</w:t>
      </w:r>
      <w:bookmarkStart w:id="0" w:name="_GoBack"/>
      <w:bookmarkEnd w:id="0"/>
    </w:p>
    <w:p w:rsidR="00727CD4" w:rsidRDefault="00727CD4" w:rsidP="00727CD4">
      <w:pPr>
        <w:jc w:val="both"/>
      </w:pPr>
    </w:p>
    <w:p w:rsidR="00727CD4" w:rsidRDefault="00727CD4" w:rsidP="00727CD4">
      <w:pPr>
        <w:jc w:val="both"/>
        <w:rPr>
          <w:b/>
        </w:rPr>
      </w:pPr>
      <w:r>
        <w:rPr>
          <w:b/>
        </w:rPr>
        <w:t>K zápisu s sebou vezměte:</w:t>
      </w:r>
    </w:p>
    <w:p w:rsidR="00727CD4" w:rsidRDefault="00727CD4" w:rsidP="00727CD4">
      <w:pPr>
        <w:numPr>
          <w:ilvl w:val="0"/>
          <w:numId w:val="1"/>
        </w:numPr>
        <w:jc w:val="both"/>
        <w:rPr>
          <w:b/>
          <w:caps/>
        </w:rPr>
      </w:pPr>
      <w:r>
        <w:t xml:space="preserve">občanský průkaz, 1 (na zadní straně podepsaná) fotografie velikosti 3,5 x </w:t>
      </w:r>
      <w:smartTag w:uri="urn:schemas-microsoft-com:office:smarttags" w:element="metricconverter">
        <w:smartTagPr>
          <w:attr w:name="ProductID" w:val="4,5 cm"/>
        </w:smartTagPr>
        <w:r>
          <w:t>4,5 cm</w:t>
        </w:r>
      </w:smartTag>
      <w:r>
        <w:t xml:space="preserve">, lepidlo, psací potřeby, pokud budete potřebovat potvrzení na sociální dávky – přineste s sebou již Vámi vyplněné </w:t>
      </w:r>
      <w:r>
        <w:rPr>
          <w:b/>
          <w:caps/>
        </w:rPr>
        <w:t xml:space="preserve">    </w:t>
      </w:r>
    </w:p>
    <w:p w:rsidR="00727CD4" w:rsidRPr="008E6B4A" w:rsidRDefault="00727CD4" w:rsidP="00727CD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zapsat se</w:t>
      </w:r>
      <w:r>
        <w:t xml:space="preserve"> uchazeč může jen v případě, že </w:t>
      </w:r>
      <w:r>
        <w:rPr>
          <w:b/>
        </w:rPr>
        <w:t>doloží ověřenou kopii maturitního vysvědčení</w:t>
      </w:r>
      <w:r w:rsidR="007C1163">
        <w:rPr>
          <w:b/>
        </w:rPr>
        <w:t xml:space="preserve"> </w:t>
      </w:r>
      <w:r w:rsidR="007C1163" w:rsidRPr="008E6B4A">
        <w:rPr>
          <w:i/>
        </w:rPr>
        <w:t>(v případě</w:t>
      </w:r>
      <w:r w:rsidR="001711CA">
        <w:rPr>
          <w:i/>
        </w:rPr>
        <w:t>,</w:t>
      </w:r>
      <w:r w:rsidR="007C1163" w:rsidRPr="008E6B4A">
        <w:rPr>
          <w:i/>
        </w:rPr>
        <w:t xml:space="preserve"> že uchazeč koná maturitu později</w:t>
      </w:r>
      <w:r w:rsidR="001711CA">
        <w:rPr>
          <w:i/>
        </w:rPr>
        <w:t>,</w:t>
      </w:r>
      <w:r w:rsidR="007C1163" w:rsidRPr="008E6B4A">
        <w:rPr>
          <w:i/>
        </w:rPr>
        <w:t xml:space="preserve"> a nebude mít ověřenou kopii maturitního vysvědčení</w:t>
      </w:r>
      <w:r w:rsidR="001711CA">
        <w:rPr>
          <w:i/>
        </w:rPr>
        <w:t xml:space="preserve"> nebo potvrzení od SŠ o úspěšném ukončení školy</w:t>
      </w:r>
      <w:r w:rsidR="007C1163" w:rsidRPr="008E6B4A">
        <w:rPr>
          <w:i/>
        </w:rPr>
        <w:t xml:space="preserve">, zažádá </w:t>
      </w:r>
      <w:r w:rsidR="001711CA">
        <w:rPr>
          <w:i/>
        </w:rPr>
        <w:t xml:space="preserve">si </w:t>
      </w:r>
      <w:r w:rsidR="007C1163" w:rsidRPr="008E6B4A">
        <w:rPr>
          <w:i/>
        </w:rPr>
        <w:t>o náhradní termín e-mailem na adrese: polenova@zsf.jcu.cz)</w:t>
      </w:r>
    </w:p>
    <w:p w:rsidR="00727CD4" w:rsidRDefault="00727CD4" w:rsidP="00727CD4">
      <w:pPr>
        <w:pStyle w:val="Zkladntext"/>
        <w:rPr>
          <w:sz w:val="24"/>
        </w:rPr>
      </w:pPr>
      <w:r>
        <w:rPr>
          <w:sz w:val="24"/>
        </w:rPr>
        <w:t xml:space="preserve">Upozorňuji Vás, že student, který se v termínu stanoveném pro zápis nezapsal, nebo se do 5 dnů po tomto termínu řádně písemně z důvodu nemoci nebo z jiných závažných důvodů neomluvil děkance fakulty, bude posuzován, jako by nesplnil požadavky vyplývající ze studijního programu podle § 56 odst. 1 písm. b) zákona č. 111/1998 Sb. </w:t>
      </w:r>
    </w:p>
    <w:p w:rsidR="00727CD4" w:rsidRDefault="00727CD4" w:rsidP="00727CD4">
      <w:pPr>
        <w:jc w:val="both"/>
        <w:rPr>
          <w:b/>
        </w:rPr>
      </w:pPr>
    </w:p>
    <w:p w:rsidR="00727CD4" w:rsidRDefault="00727CD4" w:rsidP="00727CD4">
      <w:pPr>
        <w:jc w:val="both"/>
      </w:pPr>
    </w:p>
    <w:p w:rsidR="00727CD4" w:rsidRDefault="00727CD4" w:rsidP="00727CD4">
      <w:pPr>
        <w:jc w:val="both"/>
        <w:rPr>
          <w:b/>
          <w:caps/>
        </w:rPr>
      </w:pPr>
      <w:r>
        <w:rPr>
          <w:b/>
          <w:caps/>
        </w:rPr>
        <w:t>Výuka:</w:t>
      </w:r>
    </w:p>
    <w:p w:rsidR="00727CD4" w:rsidRDefault="00727CD4" w:rsidP="00727CD4">
      <w:pPr>
        <w:jc w:val="both"/>
      </w:pPr>
      <w:r>
        <w:t xml:space="preserve">Výuka v plném rozsahu podle studijního plánu začíná </w:t>
      </w:r>
      <w:r>
        <w:rPr>
          <w:b/>
        </w:rPr>
        <w:t>25. září 2023</w:t>
      </w:r>
      <w:r w:rsidR="002B0961">
        <w:t>. Rozvrh a veškeré informace ke studiu budou studentům sděleny na zápise.</w:t>
      </w:r>
    </w:p>
    <w:p w:rsidR="00727CD4" w:rsidRDefault="00727CD4" w:rsidP="00727CD4">
      <w:pPr>
        <w:jc w:val="both"/>
        <w:rPr>
          <w:b/>
          <w:caps/>
        </w:rPr>
      </w:pPr>
    </w:p>
    <w:p w:rsidR="00727CD4" w:rsidRDefault="00727CD4" w:rsidP="00727CD4">
      <w:pPr>
        <w:pStyle w:val="Zkladntext"/>
        <w:rPr>
          <w:sz w:val="24"/>
        </w:rPr>
      </w:pPr>
    </w:p>
    <w:p w:rsidR="00727CD4" w:rsidRDefault="00727CD4" w:rsidP="00727CD4">
      <w:pPr>
        <w:jc w:val="both"/>
        <w:rPr>
          <w:b/>
          <w:caps/>
        </w:rPr>
      </w:pPr>
      <w:r>
        <w:rPr>
          <w:b/>
          <w:caps/>
        </w:rPr>
        <w:t>Stravování:</w:t>
      </w:r>
    </w:p>
    <w:p w:rsidR="00727CD4" w:rsidRDefault="00727CD4" w:rsidP="00727CD4">
      <w:pPr>
        <w:jc w:val="both"/>
      </w:pPr>
      <w:r>
        <w:t xml:space="preserve">Stravování je pro každého studenta prezenčního studia zajištěno ve vysokoškolské menze. </w:t>
      </w:r>
    </w:p>
    <w:p w:rsidR="00727CD4" w:rsidRDefault="00727CD4" w:rsidP="00727CD4">
      <w:pPr>
        <w:jc w:val="both"/>
      </w:pPr>
    </w:p>
    <w:p w:rsidR="002B0961" w:rsidRDefault="002B0961" w:rsidP="00FE5D41">
      <w:pPr>
        <w:pStyle w:val="Zkladntext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Informace o výuce cizích jazyků na ZSF</w:t>
      </w:r>
    </w:p>
    <w:p w:rsidR="002B0961" w:rsidRDefault="002B0961" w:rsidP="00FE5D41">
      <w:pPr>
        <w:spacing w:before="100" w:beforeAutospacing="1" w:after="100" w:afterAutospacing="1"/>
        <w:contextualSpacing/>
        <w:jc w:val="both"/>
        <w:rPr>
          <w:color w:val="4B4B4B"/>
        </w:rPr>
      </w:pPr>
      <w:r>
        <w:rPr>
          <w:color w:val="4B4B4B"/>
        </w:rPr>
        <w:t xml:space="preserve">Studenti většiny oborů bakalářského prezenčního i kombinovaného studia </w:t>
      </w:r>
      <w:r>
        <w:rPr>
          <w:b/>
          <w:bCs/>
          <w:color w:val="4B4B4B"/>
        </w:rPr>
        <w:t>mohou volit</w:t>
      </w:r>
      <w:r>
        <w:rPr>
          <w:color w:val="4B4B4B"/>
        </w:rPr>
        <w:t xml:space="preserve"> mezi povinně volitelnými předměty anglický nebo německý jazyk.</w:t>
      </w:r>
    </w:p>
    <w:p w:rsidR="002B0961" w:rsidRDefault="00FE5D41" w:rsidP="00FE5D41">
      <w:pPr>
        <w:spacing w:before="100" w:beforeAutospacing="1" w:after="100" w:afterAutospacing="1"/>
        <w:contextualSpacing/>
        <w:jc w:val="both"/>
        <w:rPr>
          <w:color w:val="4B4B4B"/>
        </w:rPr>
      </w:pPr>
      <w:r>
        <w:rPr>
          <w:color w:val="4B4B4B"/>
        </w:rPr>
        <w:t xml:space="preserve">Výuka probíhá ve 2 </w:t>
      </w:r>
      <w:r w:rsidR="002B0961">
        <w:rPr>
          <w:color w:val="4B4B4B"/>
        </w:rPr>
        <w:t>semestrech.</w:t>
      </w:r>
    </w:p>
    <w:p w:rsidR="002B0961" w:rsidRDefault="002B0961" w:rsidP="00FE5D41">
      <w:pPr>
        <w:spacing w:before="100" w:beforeAutospacing="1" w:after="100" w:afterAutospacing="1"/>
        <w:contextualSpacing/>
        <w:jc w:val="both"/>
        <w:rPr>
          <w:color w:val="4B4B4B"/>
        </w:rPr>
      </w:pPr>
      <w:r>
        <w:rPr>
          <w:b/>
          <w:bCs/>
          <w:color w:val="4B4B4B"/>
        </w:rPr>
        <w:t>Požadovaná vstupní úroveň cizího jazyka je B1</w:t>
      </w:r>
      <w:r>
        <w:rPr>
          <w:color w:val="4B4B4B"/>
        </w:rPr>
        <w:t xml:space="preserve"> podle Společného evropského referenčního rámce pro jazyky.</w:t>
      </w:r>
    </w:p>
    <w:p w:rsidR="002B0961" w:rsidRDefault="002B0961" w:rsidP="00FE5D41">
      <w:pPr>
        <w:spacing w:before="100" w:beforeAutospacing="1" w:after="100" w:afterAutospacing="1"/>
        <w:contextualSpacing/>
        <w:jc w:val="both"/>
        <w:rPr>
          <w:color w:val="4B4B4B"/>
        </w:rPr>
      </w:pPr>
      <w:r>
        <w:rPr>
          <w:color w:val="4B4B4B"/>
        </w:rPr>
        <w:t>Studenti 1. ročníku absolvují na 1. hodině jazyka vstupní test na úrovni B1. Požadovaná minimální úspěšnost činí 70%.</w:t>
      </w:r>
    </w:p>
    <w:p w:rsidR="002B0961" w:rsidRDefault="002B0961" w:rsidP="00FE5D41">
      <w:pPr>
        <w:spacing w:before="100" w:beforeAutospacing="1" w:after="100" w:afterAutospacing="1"/>
        <w:contextualSpacing/>
        <w:jc w:val="both"/>
        <w:rPr>
          <w:color w:val="4B4B4B"/>
        </w:rPr>
      </w:pPr>
      <w:r>
        <w:rPr>
          <w:color w:val="4B4B4B"/>
        </w:rPr>
        <w:t xml:space="preserve">Pokud student neprokáže stanovenou úroveň jazykových znalostí, bude si muset </w:t>
      </w:r>
      <w:r w:rsidR="005D6C99">
        <w:rPr>
          <w:color w:val="4B4B4B"/>
        </w:rPr>
        <w:t>znalosti</w:t>
      </w:r>
      <w:r>
        <w:rPr>
          <w:color w:val="4B4B4B"/>
        </w:rPr>
        <w:t xml:space="preserve"> doplnit a vstupní test zopakovat ve 2. popř. 3. ročníku</w:t>
      </w:r>
      <w:r>
        <w:rPr>
          <w:rStyle w:val="Siln"/>
          <w:color w:val="4B4B4B"/>
        </w:rPr>
        <w:t>.</w:t>
      </w:r>
    </w:p>
    <w:p w:rsidR="002B0961" w:rsidRDefault="002B0961" w:rsidP="002B0961">
      <w:pPr>
        <w:jc w:val="both"/>
        <w:rPr>
          <w:b/>
        </w:rPr>
      </w:pPr>
      <w:r>
        <w:rPr>
          <w:b/>
        </w:rPr>
        <w:t>VEŠKERÉ PODROBNÉ INFORMACE O PRŮBĚHU VÝUKY CIZÍHO JAZYKA OBDRŽÍ STUDENTI NA ZÁPISECH</w:t>
      </w:r>
      <w:r w:rsidR="0098105B">
        <w:rPr>
          <w:b/>
        </w:rPr>
        <w:t>.</w:t>
      </w:r>
    </w:p>
    <w:p w:rsidR="00727CD4" w:rsidRDefault="00727CD4">
      <w:pPr>
        <w:spacing w:after="160" w:line="259" w:lineRule="auto"/>
      </w:pPr>
    </w:p>
    <w:sectPr w:rsidR="0072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3027"/>
    <w:multiLevelType w:val="hybridMultilevel"/>
    <w:tmpl w:val="70D633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E9"/>
    <w:rsid w:val="00170BA5"/>
    <w:rsid w:val="001711CA"/>
    <w:rsid w:val="002B0961"/>
    <w:rsid w:val="005D6C99"/>
    <w:rsid w:val="00727CD4"/>
    <w:rsid w:val="007C1163"/>
    <w:rsid w:val="00804275"/>
    <w:rsid w:val="00876656"/>
    <w:rsid w:val="008E6B4A"/>
    <w:rsid w:val="009233E9"/>
    <w:rsid w:val="0098105B"/>
    <w:rsid w:val="00AD0D11"/>
    <w:rsid w:val="00B41284"/>
    <w:rsid w:val="00B462C1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888113"/>
  <w15:chartTrackingRefBased/>
  <w15:docId w15:val="{0FE6E9B6-243E-4602-877A-E794BF86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7CD4"/>
    <w:pPr>
      <w:keepNext/>
      <w:outlineLvl w:val="0"/>
    </w:pPr>
    <w:rPr>
      <w:b/>
      <w:bCs/>
      <w:sz w:val="2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27CD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27CD4"/>
    <w:pPr>
      <w:keepNext/>
      <w:jc w:val="center"/>
      <w:outlineLvl w:val="2"/>
    </w:pPr>
    <w:rPr>
      <w:b/>
      <w:bCs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7CD4"/>
    <w:rPr>
      <w:rFonts w:ascii="Times New Roman" w:eastAsia="Times New Roman" w:hAnsi="Times New Roman" w:cs="Times New Roman"/>
      <w:b/>
      <w:bCs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27CD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27CD4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character" w:styleId="Hypertextovodkaz">
    <w:name w:val="Hyperlink"/>
    <w:semiHidden/>
    <w:unhideWhenUsed/>
    <w:rsid w:val="00727CD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727CD4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27CD4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27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Polenova</dc:creator>
  <cp:keywords/>
  <dc:description/>
  <cp:lastModifiedBy>Freitinger-Skalická Zuzana Mgr. Ph.D.</cp:lastModifiedBy>
  <cp:revision>14</cp:revision>
  <dcterms:created xsi:type="dcterms:W3CDTF">2023-07-28T11:36:00Z</dcterms:created>
  <dcterms:modified xsi:type="dcterms:W3CDTF">2023-08-02T20:13:00Z</dcterms:modified>
</cp:coreProperties>
</file>